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2A4" w:rsidRPr="001D594C" w:rsidRDefault="00DC279A" w:rsidP="001D594C">
      <w:pPr>
        <w:pStyle w:val="a3"/>
        <w:keepNext/>
        <w:keepLines/>
        <w:widowControl w:val="0"/>
        <w:spacing w:before="0" w:beforeAutospacing="0" w:after="0" w:afterAutospacing="0"/>
        <w:jc w:val="center"/>
        <w:rPr>
          <w:b/>
          <w:sz w:val="26"/>
          <w:szCs w:val="26"/>
        </w:rPr>
      </w:pPr>
      <w:r w:rsidRPr="001D594C">
        <w:rPr>
          <w:b/>
          <w:sz w:val="26"/>
          <w:szCs w:val="26"/>
        </w:rPr>
        <w:t xml:space="preserve">Анализ результатов анкетирования </w:t>
      </w:r>
    </w:p>
    <w:p w:rsidR="00470DD7" w:rsidRPr="001D594C" w:rsidRDefault="00470DD7" w:rsidP="001D594C">
      <w:pPr>
        <w:pStyle w:val="a3"/>
        <w:keepNext/>
        <w:keepLines/>
        <w:widowControl w:val="0"/>
        <w:spacing w:before="0" w:beforeAutospacing="0" w:after="0" w:afterAutospacing="0"/>
        <w:ind w:firstLine="709"/>
        <w:jc w:val="center"/>
        <w:rPr>
          <w:b/>
        </w:rPr>
      </w:pPr>
    </w:p>
    <w:p w:rsidR="00EC38BC" w:rsidRPr="001D594C" w:rsidRDefault="004D0B98" w:rsidP="001D594C">
      <w:pPr>
        <w:pStyle w:val="a3"/>
        <w:keepNext/>
        <w:keepLines/>
        <w:widowControl w:val="0"/>
        <w:spacing w:before="0" w:beforeAutospacing="0" w:after="0" w:afterAutospacing="0"/>
        <w:ind w:firstLine="709"/>
        <w:jc w:val="both"/>
      </w:pPr>
      <w:r w:rsidRPr="001D594C">
        <w:t>2</w:t>
      </w:r>
      <w:r w:rsidR="00DF43E0" w:rsidRPr="001D594C">
        <w:t>1</w:t>
      </w:r>
      <w:r w:rsidR="00EC38BC" w:rsidRPr="001D594C">
        <w:t xml:space="preserve"> марта 202</w:t>
      </w:r>
      <w:r w:rsidR="00DF43E0" w:rsidRPr="001D594C">
        <w:t>3</w:t>
      </w:r>
      <w:r w:rsidR="00EC38BC" w:rsidRPr="001D594C">
        <w:t xml:space="preserve"> года Ленское управление Федеральной службы по экологическому, технологическому и атомному надзору (далее – Управление) провело публичные обсуждения результатов правоприменительной практики за 12 месяцев 202</w:t>
      </w:r>
      <w:r w:rsidR="00DF43E0" w:rsidRPr="001D594C">
        <w:t>2</w:t>
      </w:r>
      <w:r w:rsidR="00EC38BC" w:rsidRPr="001D594C">
        <w:t xml:space="preserve"> года.</w:t>
      </w:r>
    </w:p>
    <w:p w:rsidR="00F01318" w:rsidRPr="001D594C" w:rsidRDefault="00F01318" w:rsidP="001D594C">
      <w:pPr>
        <w:keepNext/>
        <w:keepLines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94C">
        <w:rPr>
          <w:rFonts w:ascii="Times New Roman" w:hAnsi="Times New Roman" w:cs="Times New Roman"/>
          <w:sz w:val="24"/>
          <w:szCs w:val="24"/>
        </w:rPr>
        <w:t xml:space="preserve">Мероприятие состоялось в г. Якутске в формате видеоконференции, в нем приняли участие </w:t>
      </w:r>
      <w:r w:rsidR="00DF43E0" w:rsidRPr="001D594C">
        <w:rPr>
          <w:rFonts w:ascii="Times New Roman" w:hAnsi="Times New Roman" w:cs="Times New Roman"/>
          <w:sz w:val="24"/>
          <w:szCs w:val="24"/>
        </w:rPr>
        <w:t>53</w:t>
      </w:r>
      <w:r w:rsidRPr="001D594C">
        <w:rPr>
          <w:rFonts w:ascii="Times New Roman" w:hAnsi="Times New Roman" w:cs="Times New Roman"/>
          <w:sz w:val="24"/>
          <w:szCs w:val="24"/>
        </w:rPr>
        <w:t xml:space="preserve"> человека, среди которых были </w:t>
      </w:r>
      <w:r w:rsidR="00DF43E0" w:rsidRPr="001D594C">
        <w:rPr>
          <w:rFonts w:ascii="Times New Roman" w:hAnsi="Times New Roman" w:cs="Times New Roman"/>
          <w:sz w:val="24"/>
          <w:szCs w:val="24"/>
        </w:rPr>
        <w:t>44 представителя</w:t>
      </w:r>
      <w:r w:rsidRPr="001D594C">
        <w:rPr>
          <w:rFonts w:ascii="Times New Roman" w:hAnsi="Times New Roman" w:cs="Times New Roman"/>
          <w:sz w:val="24"/>
          <w:szCs w:val="24"/>
        </w:rPr>
        <w:t xml:space="preserve"> </w:t>
      </w:r>
      <w:r w:rsidR="00DF43E0" w:rsidRPr="001D594C">
        <w:rPr>
          <w:rFonts w:ascii="Times New Roman" w:hAnsi="Times New Roman" w:cs="Times New Roman"/>
          <w:sz w:val="24"/>
          <w:szCs w:val="24"/>
        </w:rPr>
        <w:t>от</w:t>
      </w:r>
      <w:r w:rsidRPr="001D594C">
        <w:rPr>
          <w:rFonts w:ascii="Times New Roman" w:hAnsi="Times New Roman" w:cs="Times New Roman"/>
          <w:sz w:val="24"/>
          <w:szCs w:val="24"/>
        </w:rPr>
        <w:t xml:space="preserve"> поднадзорных организаций и </w:t>
      </w:r>
      <w:r w:rsidR="00DF43E0" w:rsidRPr="001D594C">
        <w:rPr>
          <w:rFonts w:ascii="Times New Roman" w:hAnsi="Times New Roman" w:cs="Times New Roman"/>
          <w:sz w:val="24"/>
          <w:szCs w:val="24"/>
        </w:rPr>
        <w:t>9</w:t>
      </w:r>
      <w:r w:rsidRPr="001D594C">
        <w:rPr>
          <w:rFonts w:ascii="Times New Roman" w:hAnsi="Times New Roman" w:cs="Times New Roman"/>
          <w:sz w:val="24"/>
          <w:szCs w:val="24"/>
        </w:rPr>
        <w:t xml:space="preserve"> работников Управления. </w:t>
      </w:r>
    </w:p>
    <w:p w:rsidR="00D70B11" w:rsidRPr="001D594C" w:rsidRDefault="00D70B11" w:rsidP="001D594C">
      <w:pPr>
        <w:pStyle w:val="a3"/>
        <w:keepNext/>
        <w:keepLines/>
        <w:widowControl w:val="0"/>
        <w:spacing w:before="0" w:beforeAutospacing="0" w:after="0" w:afterAutospacing="0"/>
        <w:ind w:firstLine="709"/>
        <w:jc w:val="both"/>
      </w:pPr>
      <w:r w:rsidRPr="001D594C">
        <w:t>Из присутствующих на мероприятии в основном были представители организаций, эксплуатирующих опасные производственные объекты – 69%.</w:t>
      </w:r>
    </w:p>
    <w:p w:rsidR="000C5A63" w:rsidRPr="001D594C" w:rsidRDefault="000C5A63" w:rsidP="001D594C">
      <w:pPr>
        <w:pStyle w:val="a3"/>
        <w:keepNext/>
        <w:keepLines/>
        <w:widowControl w:val="0"/>
        <w:spacing w:before="0" w:beforeAutospacing="0" w:after="0" w:afterAutospacing="0"/>
        <w:ind w:firstLine="709"/>
        <w:jc w:val="both"/>
      </w:pPr>
      <w:r w:rsidRPr="001D594C">
        <w:t>После завершения мероприятия в целях определения эффективности и полезности проведения публичного обсуждения проведено анкетирование присутствующих. Всем участникам мероприятия предлагалось п</w:t>
      </w:r>
      <w:bookmarkStart w:id="0" w:name="_GoBack"/>
      <w:bookmarkEnd w:id="0"/>
      <w:r w:rsidRPr="001D594C">
        <w:t xml:space="preserve">исьменно ответить на 8 вопросов. Количество респондентов, сдавших анкеты – 21. </w:t>
      </w:r>
    </w:p>
    <w:p w:rsidR="000C5A63" w:rsidRPr="001D594C" w:rsidRDefault="000C5A63" w:rsidP="001D594C">
      <w:pPr>
        <w:keepNext/>
        <w:keepLines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94C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анкеты включены следующие вопросы:</w:t>
      </w:r>
    </w:p>
    <w:p w:rsidR="000C5A63" w:rsidRPr="001D594C" w:rsidRDefault="000C5A63" w:rsidP="001D594C">
      <w:pPr>
        <w:keepNext/>
        <w:keepLines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94C">
        <w:rPr>
          <w:rFonts w:ascii="Times New Roman" w:eastAsia="Times New Roman" w:hAnsi="Times New Roman" w:cs="Times New Roman"/>
          <w:sz w:val="24"/>
          <w:szCs w:val="24"/>
          <w:lang w:eastAsia="ru-RU"/>
        </w:rPr>
        <w:t>1. Источник информации, из которого Вы узнали об этом мероприятии;</w:t>
      </w:r>
    </w:p>
    <w:p w:rsidR="000C5A63" w:rsidRPr="001D594C" w:rsidRDefault="000C5A63" w:rsidP="001D594C">
      <w:pPr>
        <w:pStyle w:val="Style4"/>
        <w:tabs>
          <w:tab w:val="left" w:pos="721"/>
        </w:tabs>
        <w:spacing w:before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Участвовали ли Вы в публичном обсуждении проектов докладов, подготовленных Ленским управлением </w:t>
      </w:r>
      <w:proofErr w:type="spellStart"/>
      <w:r w:rsidRPr="001D594C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Ростехнадзора</w:t>
      </w:r>
      <w:proofErr w:type="spellEnd"/>
      <w:r w:rsidRPr="001D594C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0C5A63" w:rsidRPr="001D594C" w:rsidRDefault="000C5A63" w:rsidP="001D594C">
      <w:pPr>
        <w:pStyle w:val="Style4"/>
        <w:tabs>
          <w:tab w:val="left" w:pos="721"/>
        </w:tabs>
        <w:spacing w:before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 w:rsidRPr="001D5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1D594C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Какая из тем, на наш взгляд, была наиболее полезной.</w:t>
      </w:r>
    </w:p>
    <w:p w:rsidR="000C5A63" w:rsidRPr="001D594C" w:rsidRDefault="000C5A63" w:rsidP="001D594C">
      <w:pPr>
        <w:pStyle w:val="Style4"/>
        <w:tabs>
          <w:tab w:val="left" w:pos="721"/>
        </w:tabs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D594C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4.</w:t>
      </w:r>
      <w:r w:rsidRPr="001D594C">
        <w:rPr>
          <w:rFonts w:ascii="Times New Roman" w:hAnsi="Times New Roman" w:cs="Times New Roman"/>
          <w:sz w:val="24"/>
          <w:szCs w:val="24"/>
        </w:rPr>
        <w:t xml:space="preserve"> Какие темы и вопросы, по Вашему мнению, нужно рассмотреть более подробно?</w:t>
      </w:r>
    </w:p>
    <w:p w:rsidR="000C5A63" w:rsidRPr="001D594C" w:rsidRDefault="000C5A63" w:rsidP="001D594C">
      <w:pPr>
        <w:pStyle w:val="Style4"/>
        <w:tabs>
          <w:tab w:val="left" w:pos="721"/>
        </w:tabs>
        <w:spacing w:before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 w:rsidRPr="001D594C">
        <w:rPr>
          <w:rFonts w:ascii="Times New Roman" w:hAnsi="Times New Roman" w:cs="Times New Roman"/>
          <w:sz w:val="24"/>
          <w:szCs w:val="24"/>
        </w:rPr>
        <w:t xml:space="preserve">5. </w:t>
      </w:r>
      <w:r w:rsidRPr="001D594C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На какие вопросы вы не успели получить ответы?</w:t>
      </w:r>
    </w:p>
    <w:p w:rsidR="000C5A63" w:rsidRPr="001D594C" w:rsidRDefault="000C5A63" w:rsidP="001D594C">
      <w:pPr>
        <w:pStyle w:val="Style4"/>
        <w:tabs>
          <w:tab w:val="left" w:pos="721"/>
        </w:tabs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D594C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6. </w:t>
      </w:r>
      <w:r w:rsidRPr="001D594C">
        <w:rPr>
          <w:rFonts w:ascii="Times New Roman" w:hAnsi="Times New Roman" w:cs="Times New Roman"/>
          <w:sz w:val="24"/>
          <w:szCs w:val="24"/>
        </w:rPr>
        <w:t xml:space="preserve">Является ли, по Вашему мнению, информация о деятельности </w:t>
      </w:r>
      <w:proofErr w:type="spellStart"/>
      <w:r w:rsidRPr="001D594C">
        <w:rPr>
          <w:rFonts w:ascii="Times New Roman" w:hAnsi="Times New Roman" w:cs="Times New Roman"/>
          <w:sz w:val="24"/>
          <w:szCs w:val="24"/>
        </w:rPr>
        <w:t>Ростехнадзора</w:t>
      </w:r>
      <w:proofErr w:type="spellEnd"/>
      <w:r w:rsidRPr="001D594C">
        <w:rPr>
          <w:rFonts w:ascii="Times New Roman" w:hAnsi="Times New Roman" w:cs="Times New Roman"/>
          <w:sz w:val="24"/>
          <w:szCs w:val="24"/>
        </w:rPr>
        <w:t xml:space="preserve"> открытой и доступной?</w:t>
      </w:r>
    </w:p>
    <w:p w:rsidR="003332BD" w:rsidRPr="001D594C" w:rsidRDefault="003332BD" w:rsidP="001D594C">
      <w:pPr>
        <w:pStyle w:val="Style4"/>
        <w:tabs>
          <w:tab w:val="left" w:pos="721"/>
        </w:tabs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D594C">
        <w:rPr>
          <w:rFonts w:ascii="Times New Roman" w:hAnsi="Times New Roman" w:cs="Times New Roman"/>
          <w:sz w:val="24"/>
          <w:szCs w:val="24"/>
        </w:rPr>
        <w:t>7.</w:t>
      </w:r>
      <w:r w:rsidRPr="001D594C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 Будете ли Вы еще посещать подобные мероприятия</w:t>
      </w:r>
      <w:r w:rsidRPr="001D594C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?</w:t>
      </w:r>
    </w:p>
    <w:p w:rsidR="003332BD" w:rsidRPr="001D594C" w:rsidRDefault="003332BD" w:rsidP="001D594C">
      <w:pPr>
        <w:pStyle w:val="Style4"/>
        <w:tabs>
          <w:tab w:val="left" w:pos="721"/>
        </w:tabs>
        <w:spacing w:before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94C">
        <w:rPr>
          <w:rFonts w:ascii="Times New Roman" w:hAnsi="Times New Roman" w:cs="Times New Roman"/>
          <w:sz w:val="24"/>
          <w:szCs w:val="24"/>
        </w:rPr>
        <w:t>8.  Если у Вас есть какие-то комментарии и пожелания к организации будущих мероприятий</w:t>
      </w:r>
      <w:r w:rsidR="00EB1A51" w:rsidRPr="001D594C">
        <w:rPr>
          <w:rFonts w:ascii="Times New Roman" w:hAnsi="Times New Roman" w:cs="Times New Roman"/>
          <w:sz w:val="24"/>
          <w:szCs w:val="24"/>
        </w:rPr>
        <w:t>.</w:t>
      </w:r>
    </w:p>
    <w:p w:rsidR="003332BD" w:rsidRPr="001D594C" w:rsidRDefault="003332BD" w:rsidP="001D59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9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1)</w:t>
      </w:r>
      <w:r w:rsidRPr="001D5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Блок вопросов об источнике информации, о мероприятии включал три</w:t>
      </w:r>
      <w:r w:rsidRPr="001D59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вопроса, характеризующих информацию о проведении публичного слушания. Информация, из которой участники узнали о проведении публичного слушания распределилась следующим образом:</w:t>
      </w:r>
    </w:p>
    <w:p w:rsidR="003332BD" w:rsidRPr="001D594C" w:rsidRDefault="003332BD" w:rsidP="001D59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просмотрев пресс-релиз на официальном сайте </w:t>
      </w:r>
      <w:r w:rsidR="001D594C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</w:t>
      </w:r>
      <w:r w:rsidRPr="001D5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- 0%; </w:t>
      </w:r>
    </w:p>
    <w:p w:rsidR="003332BD" w:rsidRPr="001D594C" w:rsidRDefault="003332BD" w:rsidP="001D59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получили уведомления о проведении мероприятия </w:t>
      </w:r>
      <w:r w:rsidR="001D594C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</w:t>
      </w:r>
      <w:r w:rsidRPr="001D5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100%;</w:t>
      </w:r>
    </w:p>
    <w:p w:rsidR="003332BD" w:rsidRPr="001D594C" w:rsidRDefault="003332BD" w:rsidP="001D59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из других источников– 0</w:t>
      </w:r>
      <w:proofErr w:type="gramStart"/>
      <w:r w:rsidRPr="001D594C">
        <w:rPr>
          <w:rFonts w:ascii="Times New Roman" w:eastAsia="Times New Roman" w:hAnsi="Times New Roman" w:cs="Times New Roman"/>
          <w:sz w:val="24"/>
          <w:szCs w:val="24"/>
          <w:lang w:eastAsia="ru-RU"/>
        </w:rPr>
        <w:t>% .</w:t>
      </w:r>
      <w:proofErr w:type="gramEnd"/>
      <w:r w:rsidRPr="001D5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75BD1" w:rsidRPr="001D594C" w:rsidRDefault="003332BD" w:rsidP="001D59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9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2)</w:t>
      </w:r>
      <w:r w:rsidRPr="001D5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Информация о возможности участия в публичном обсуждении проектов</w:t>
      </w:r>
      <w:r w:rsidR="00CB73E1" w:rsidRPr="001D5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5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докладов, подготовленных </w:t>
      </w:r>
      <w:proofErr w:type="spellStart"/>
      <w:r w:rsidRPr="001D594C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Ростехнадзором</w:t>
      </w:r>
      <w:proofErr w:type="spellEnd"/>
      <w:r w:rsidRPr="001D5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результатам анализа</w:t>
      </w:r>
      <w:r w:rsidR="00CB73E1" w:rsidRPr="001D5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59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правоприменительной практики распределилась в следующем порядке:</w:t>
      </w:r>
    </w:p>
    <w:p w:rsidR="00475BD1" w:rsidRPr="001D594C" w:rsidRDefault="003332BD" w:rsidP="001D59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94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75BD1" w:rsidRPr="001D59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D5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Принимали участие в публичном обсуждении – </w:t>
      </w:r>
      <w:r w:rsidR="00475BD1" w:rsidRPr="001D594C">
        <w:rPr>
          <w:rFonts w:ascii="Times New Roman" w:eastAsia="Times New Roman" w:hAnsi="Times New Roman" w:cs="Times New Roman"/>
          <w:sz w:val="24"/>
          <w:szCs w:val="24"/>
          <w:lang w:eastAsia="ru-RU"/>
        </w:rPr>
        <w:t>47</w:t>
      </w:r>
      <w:proofErr w:type="gramStart"/>
      <w:r w:rsidRPr="001D594C">
        <w:rPr>
          <w:rFonts w:ascii="Times New Roman" w:eastAsia="Times New Roman" w:hAnsi="Times New Roman" w:cs="Times New Roman"/>
          <w:sz w:val="24"/>
          <w:szCs w:val="24"/>
          <w:lang w:eastAsia="ru-RU"/>
        </w:rPr>
        <w:t>% ,</w:t>
      </w:r>
      <w:proofErr w:type="gramEnd"/>
    </w:p>
    <w:p w:rsidR="003332BD" w:rsidRPr="001D594C" w:rsidRDefault="003332BD" w:rsidP="001D59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94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75BD1" w:rsidRPr="001D59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D5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Не принимали участие в публичном обсуждении –</w:t>
      </w:r>
      <w:r w:rsidR="00475BD1" w:rsidRPr="001D594C">
        <w:rPr>
          <w:rFonts w:ascii="Times New Roman" w:eastAsia="Times New Roman" w:hAnsi="Times New Roman" w:cs="Times New Roman"/>
          <w:sz w:val="24"/>
          <w:szCs w:val="24"/>
          <w:lang w:eastAsia="ru-RU"/>
        </w:rPr>
        <w:t>24%</w:t>
      </w:r>
      <w:r w:rsidRPr="001D594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3332BD" w:rsidRPr="001D594C" w:rsidRDefault="003332BD" w:rsidP="001D59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94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75BD1" w:rsidRPr="001D59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D5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Не знали </w:t>
      </w:r>
      <w:r w:rsidR="00475BD1" w:rsidRPr="001D5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такой возможности </w:t>
      </w:r>
      <w:r w:rsidRPr="001D5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475BD1" w:rsidRPr="001D594C">
        <w:rPr>
          <w:rFonts w:ascii="Times New Roman" w:eastAsia="Times New Roman" w:hAnsi="Times New Roman" w:cs="Times New Roman"/>
          <w:sz w:val="24"/>
          <w:szCs w:val="24"/>
          <w:lang w:eastAsia="ru-RU"/>
        </w:rPr>
        <w:t>29%.</w:t>
      </w:r>
    </w:p>
    <w:p w:rsidR="00BB6DE9" w:rsidRPr="001D594C" w:rsidRDefault="00475BD1" w:rsidP="001D59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9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3)</w:t>
      </w:r>
      <w:r w:rsidRPr="001D5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A2A9E" w:rsidRPr="001D5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Доклады, которые представляли участники </w:t>
      </w:r>
      <w:r w:rsidR="00967AB3" w:rsidRPr="001D594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</w:t>
      </w:r>
      <w:r w:rsidR="002A2A9E" w:rsidRPr="001D5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B4AA0" w:rsidRPr="001D594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сопровождались презентациями,</w:t>
      </w:r>
      <w:r w:rsidR="002A2A9E" w:rsidRPr="001D5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4AA0" w:rsidRPr="001D594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 позволяли сделать материал более доступным для понимания. Информация докладчиков была актуальной</w:t>
      </w:r>
      <w:r w:rsidR="001A2488" w:rsidRPr="001D594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B6DE9" w:rsidRPr="001D5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полезной</w:t>
      </w:r>
      <w:r w:rsidR="001A2488" w:rsidRPr="001D594C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направленной на предупреждение и профилактику нарушений</w:t>
      </w:r>
      <w:r w:rsidR="00BB6DE9" w:rsidRPr="001D5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Все выступления оценены примерно одинаково.  </w:t>
      </w:r>
    </w:p>
    <w:p w:rsidR="00D21E04" w:rsidRPr="001D594C" w:rsidRDefault="00475BD1" w:rsidP="001D594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94C"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  <w:t>4</w:t>
      </w:r>
      <w:r w:rsidR="00BB6DE9" w:rsidRPr="001D594C">
        <w:rPr>
          <w:rFonts w:ascii="Times New Roman" w:hAnsi="Times New Roman" w:cs="Times New Roman"/>
          <w:sz w:val="24"/>
          <w:szCs w:val="24"/>
        </w:rPr>
        <w:t>)</w:t>
      </w:r>
      <w:r w:rsidRPr="001D594C">
        <w:rPr>
          <w:rFonts w:ascii="Times New Roman" w:hAnsi="Times New Roman" w:cs="Times New Roman"/>
          <w:sz w:val="24"/>
          <w:szCs w:val="24"/>
        </w:rPr>
        <w:t xml:space="preserve"> </w:t>
      </w:r>
      <w:r w:rsidR="00D21E04" w:rsidRPr="001D594C">
        <w:rPr>
          <w:rFonts w:ascii="Times New Roman" w:hAnsi="Times New Roman" w:cs="Times New Roman"/>
          <w:sz w:val="24"/>
          <w:szCs w:val="24"/>
        </w:rPr>
        <w:t>Рассматривать информацию по наиболее актуальным вопросам, издаваем</w:t>
      </w:r>
      <w:r w:rsidR="00CB73E1" w:rsidRPr="001D594C">
        <w:rPr>
          <w:rFonts w:ascii="Times New Roman" w:hAnsi="Times New Roman" w:cs="Times New Roman"/>
          <w:sz w:val="24"/>
          <w:szCs w:val="24"/>
        </w:rPr>
        <w:t>ую</w:t>
      </w:r>
      <w:r w:rsidR="00D21E04" w:rsidRPr="001D594C">
        <w:rPr>
          <w:rFonts w:ascii="Times New Roman" w:hAnsi="Times New Roman" w:cs="Times New Roman"/>
          <w:sz w:val="24"/>
          <w:szCs w:val="24"/>
        </w:rPr>
        <w:t xml:space="preserve"> Указами Правительства РФ и РС (Я), затрагивающ</w:t>
      </w:r>
      <w:r w:rsidR="00CB73E1" w:rsidRPr="001D594C">
        <w:rPr>
          <w:rFonts w:ascii="Times New Roman" w:hAnsi="Times New Roman" w:cs="Times New Roman"/>
          <w:sz w:val="24"/>
          <w:szCs w:val="24"/>
        </w:rPr>
        <w:t>ую</w:t>
      </w:r>
      <w:r w:rsidR="00D21E04" w:rsidRPr="001D594C">
        <w:rPr>
          <w:rFonts w:ascii="Times New Roman" w:hAnsi="Times New Roman" w:cs="Times New Roman"/>
          <w:sz w:val="24"/>
          <w:szCs w:val="24"/>
        </w:rPr>
        <w:t xml:space="preserve"> обязательные требования в области промышленной, энергетической безопасности и т.д. </w:t>
      </w:r>
    </w:p>
    <w:p w:rsidR="00475BD1" w:rsidRPr="001D594C" w:rsidRDefault="005C2674" w:rsidP="001D59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 w:rsidRPr="001D594C">
        <w:rPr>
          <w:rFonts w:ascii="Times New Roman" w:hAnsi="Times New Roman" w:cs="Times New Roman"/>
          <w:b/>
          <w:sz w:val="24"/>
          <w:szCs w:val="24"/>
        </w:rPr>
        <w:t>5)</w:t>
      </w:r>
      <w:r w:rsidR="00475BD1" w:rsidRPr="001D594C">
        <w:rPr>
          <w:rFonts w:ascii="Times New Roman" w:hAnsi="Times New Roman" w:cs="Times New Roman"/>
          <w:sz w:val="24"/>
          <w:szCs w:val="24"/>
        </w:rPr>
        <w:t xml:space="preserve"> </w:t>
      </w:r>
      <w:r w:rsidRPr="001D594C">
        <w:rPr>
          <w:rFonts w:ascii="Times New Roman" w:hAnsi="Times New Roman" w:cs="Times New Roman"/>
          <w:sz w:val="24"/>
          <w:szCs w:val="24"/>
        </w:rPr>
        <w:t xml:space="preserve">В ходе публичных обсуждений получены </w:t>
      </w:r>
      <w:r w:rsidR="003D2627" w:rsidRPr="001D594C">
        <w:rPr>
          <w:rFonts w:ascii="Times New Roman" w:hAnsi="Times New Roman" w:cs="Times New Roman"/>
          <w:sz w:val="24"/>
          <w:szCs w:val="24"/>
        </w:rPr>
        <w:t>2</w:t>
      </w:r>
      <w:r w:rsidRPr="001D594C">
        <w:rPr>
          <w:rFonts w:ascii="Times New Roman" w:hAnsi="Times New Roman" w:cs="Times New Roman"/>
          <w:sz w:val="24"/>
          <w:szCs w:val="24"/>
        </w:rPr>
        <w:t xml:space="preserve"> вопроса, и 3 вопроса поступили в </w:t>
      </w:r>
      <w:r w:rsidRPr="001D5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электронном виде по окончании мероприятия. </w:t>
      </w:r>
    </w:p>
    <w:p w:rsidR="00475BD1" w:rsidRPr="001D594C" w:rsidRDefault="00CE56C1" w:rsidP="001D594C">
      <w:pPr>
        <w:pStyle w:val="Style4"/>
        <w:tabs>
          <w:tab w:val="left" w:pos="721"/>
        </w:tabs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D594C"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  <w:t>6)</w:t>
      </w:r>
      <w:r w:rsidR="00475BD1" w:rsidRPr="001D594C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 </w:t>
      </w:r>
      <w:r w:rsidRPr="001D594C">
        <w:rPr>
          <w:rFonts w:ascii="Times New Roman" w:hAnsi="Times New Roman" w:cs="Times New Roman"/>
          <w:sz w:val="24"/>
          <w:szCs w:val="24"/>
        </w:rPr>
        <w:t>И</w:t>
      </w:r>
      <w:r w:rsidR="00475BD1" w:rsidRPr="001D594C">
        <w:rPr>
          <w:rFonts w:ascii="Times New Roman" w:hAnsi="Times New Roman" w:cs="Times New Roman"/>
          <w:sz w:val="24"/>
          <w:szCs w:val="24"/>
        </w:rPr>
        <w:t>нформаци</w:t>
      </w:r>
      <w:r w:rsidRPr="001D594C">
        <w:rPr>
          <w:rFonts w:ascii="Times New Roman" w:hAnsi="Times New Roman" w:cs="Times New Roman"/>
          <w:sz w:val="24"/>
          <w:szCs w:val="24"/>
        </w:rPr>
        <w:t>ю</w:t>
      </w:r>
      <w:r w:rsidR="00475BD1" w:rsidRPr="001D594C">
        <w:rPr>
          <w:rFonts w:ascii="Times New Roman" w:hAnsi="Times New Roman" w:cs="Times New Roman"/>
          <w:sz w:val="24"/>
          <w:szCs w:val="24"/>
        </w:rPr>
        <w:t xml:space="preserve"> о деятельности </w:t>
      </w:r>
      <w:proofErr w:type="spellStart"/>
      <w:r w:rsidR="00475BD1" w:rsidRPr="001D594C">
        <w:rPr>
          <w:rFonts w:ascii="Times New Roman" w:hAnsi="Times New Roman" w:cs="Times New Roman"/>
          <w:sz w:val="24"/>
          <w:szCs w:val="24"/>
        </w:rPr>
        <w:t>Ростехнадзора</w:t>
      </w:r>
      <w:proofErr w:type="spellEnd"/>
      <w:r w:rsidR="00475BD1" w:rsidRPr="001D594C">
        <w:rPr>
          <w:rFonts w:ascii="Times New Roman" w:hAnsi="Times New Roman" w:cs="Times New Roman"/>
          <w:sz w:val="24"/>
          <w:szCs w:val="24"/>
        </w:rPr>
        <w:t xml:space="preserve"> </w:t>
      </w:r>
      <w:r w:rsidRPr="001D594C">
        <w:rPr>
          <w:rFonts w:ascii="Times New Roman" w:hAnsi="Times New Roman" w:cs="Times New Roman"/>
          <w:sz w:val="24"/>
          <w:szCs w:val="24"/>
        </w:rPr>
        <w:t xml:space="preserve">посчитали </w:t>
      </w:r>
      <w:r w:rsidR="00475BD1" w:rsidRPr="001D594C">
        <w:rPr>
          <w:rFonts w:ascii="Times New Roman" w:hAnsi="Times New Roman" w:cs="Times New Roman"/>
          <w:sz w:val="24"/>
          <w:szCs w:val="24"/>
        </w:rPr>
        <w:t>открытой и доступной</w:t>
      </w:r>
      <w:r w:rsidRPr="001D594C">
        <w:rPr>
          <w:rFonts w:ascii="Times New Roman" w:hAnsi="Times New Roman" w:cs="Times New Roman"/>
          <w:sz w:val="24"/>
          <w:szCs w:val="24"/>
        </w:rPr>
        <w:t xml:space="preserve"> 100% респондентов.</w:t>
      </w:r>
    </w:p>
    <w:p w:rsidR="00475BD1" w:rsidRPr="001D594C" w:rsidRDefault="00475BD1" w:rsidP="001D594C">
      <w:pPr>
        <w:pStyle w:val="Style4"/>
        <w:tabs>
          <w:tab w:val="left" w:pos="721"/>
        </w:tabs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D594C">
        <w:rPr>
          <w:rFonts w:ascii="Times New Roman" w:hAnsi="Times New Roman" w:cs="Times New Roman"/>
          <w:b/>
          <w:sz w:val="24"/>
          <w:szCs w:val="24"/>
        </w:rPr>
        <w:t>7)</w:t>
      </w:r>
      <w:r w:rsidRPr="001D594C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 </w:t>
      </w:r>
      <w:r w:rsidRPr="001D594C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Желание повторно посетить публичные мероприятия Управления выразили 100% опрошенных.</w:t>
      </w:r>
    </w:p>
    <w:p w:rsidR="00475BD1" w:rsidRPr="001D594C" w:rsidRDefault="005C2674" w:rsidP="001D594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94C">
        <w:rPr>
          <w:rFonts w:ascii="Times New Roman" w:hAnsi="Times New Roman" w:cs="Times New Roman"/>
          <w:b/>
          <w:sz w:val="24"/>
          <w:szCs w:val="24"/>
        </w:rPr>
        <w:t>8)</w:t>
      </w:r>
      <w:r w:rsidR="00475BD1" w:rsidRPr="001D594C">
        <w:rPr>
          <w:rFonts w:ascii="Times New Roman" w:hAnsi="Times New Roman" w:cs="Times New Roman"/>
          <w:sz w:val="24"/>
          <w:szCs w:val="24"/>
        </w:rPr>
        <w:t xml:space="preserve">  </w:t>
      </w:r>
      <w:r w:rsidRPr="001D594C">
        <w:rPr>
          <w:rFonts w:ascii="Times New Roman" w:hAnsi="Times New Roman" w:cs="Times New Roman"/>
          <w:sz w:val="24"/>
          <w:szCs w:val="24"/>
        </w:rPr>
        <w:t>Было предложено проводить публичные обсуждения в очном формате.</w:t>
      </w:r>
      <w:r w:rsidR="00C04A49" w:rsidRPr="001D594C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475BD1" w:rsidRPr="001D594C" w:rsidSect="001D594C">
      <w:pgSz w:w="11906" w:h="16838"/>
      <w:pgMar w:top="90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D7EA4"/>
    <w:multiLevelType w:val="hybridMultilevel"/>
    <w:tmpl w:val="98CA1DDE"/>
    <w:lvl w:ilvl="0" w:tplc="7C7654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1215DE"/>
    <w:multiLevelType w:val="hybridMultilevel"/>
    <w:tmpl w:val="5F4EC672"/>
    <w:lvl w:ilvl="0" w:tplc="26887A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002AB4"/>
    <w:multiLevelType w:val="multilevel"/>
    <w:tmpl w:val="A6F21E5A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9016887"/>
    <w:multiLevelType w:val="hybridMultilevel"/>
    <w:tmpl w:val="8BCEFE6C"/>
    <w:lvl w:ilvl="0" w:tplc="CDEEA55E">
      <w:start w:val="1"/>
      <w:numFmt w:val="decimal"/>
      <w:lvlText w:val="%1."/>
      <w:lvlJc w:val="left"/>
      <w:pPr>
        <w:ind w:left="1080" w:hanging="360"/>
      </w:pPr>
      <w:rPr>
        <w:rFonts w:eastAsiaTheme="minorHAnsi" w:hint="default"/>
        <w:b w:val="0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E942CC3"/>
    <w:multiLevelType w:val="hybridMultilevel"/>
    <w:tmpl w:val="89BA3DD0"/>
    <w:lvl w:ilvl="0" w:tplc="A180357E">
      <w:start w:val="1"/>
      <w:numFmt w:val="bullet"/>
      <w:lvlText w:val=""/>
      <w:lvlJc w:val="left"/>
      <w:pPr>
        <w:ind w:left="2007" w:hanging="360"/>
      </w:pPr>
      <w:rPr>
        <w:rFonts w:ascii="Symbol" w:hAnsi="Symbol" w:hint="default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58D"/>
    <w:rsid w:val="000B4AA0"/>
    <w:rsid w:val="000C5A63"/>
    <w:rsid w:val="000D186F"/>
    <w:rsid w:val="000E5B08"/>
    <w:rsid w:val="001015B1"/>
    <w:rsid w:val="00107C37"/>
    <w:rsid w:val="001267C4"/>
    <w:rsid w:val="00185617"/>
    <w:rsid w:val="001A2488"/>
    <w:rsid w:val="001D594C"/>
    <w:rsid w:val="002013E1"/>
    <w:rsid w:val="00226C91"/>
    <w:rsid w:val="002642A6"/>
    <w:rsid w:val="00271704"/>
    <w:rsid w:val="00281E20"/>
    <w:rsid w:val="00293E6A"/>
    <w:rsid w:val="002A2A9E"/>
    <w:rsid w:val="002C32F8"/>
    <w:rsid w:val="002C5E2E"/>
    <w:rsid w:val="003332BD"/>
    <w:rsid w:val="0038381D"/>
    <w:rsid w:val="003A071A"/>
    <w:rsid w:val="003D2627"/>
    <w:rsid w:val="004478BE"/>
    <w:rsid w:val="00461FC1"/>
    <w:rsid w:val="00465318"/>
    <w:rsid w:val="00470DD7"/>
    <w:rsid w:val="00475BD1"/>
    <w:rsid w:val="0048171C"/>
    <w:rsid w:val="004D0B98"/>
    <w:rsid w:val="00506559"/>
    <w:rsid w:val="00526805"/>
    <w:rsid w:val="005364DD"/>
    <w:rsid w:val="00561DD7"/>
    <w:rsid w:val="005634F1"/>
    <w:rsid w:val="00566C64"/>
    <w:rsid w:val="005806AF"/>
    <w:rsid w:val="00581EF4"/>
    <w:rsid w:val="005C2674"/>
    <w:rsid w:val="005E615E"/>
    <w:rsid w:val="005F315F"/>
    <w:rsid w:val="00655753"/>
    <w:rsid w:val="006920B2"/>
    <w:rsid w:val="006A2C58"/>
    <w:rsid w:val="006B0F5E"/>
    <w:rsid w:val="006B2D59"/>
    <w:rsid w:val="0076053D"/>
    <w:rsid w:val="00765A53"/>
    <w:rsid w:val="00776CF9"/>
    <w:rsid w:val="00784B16"/>
    <w:rsid w:val="007939EE"/>
    <w:rsid w:val="007C2A30"/>
    <w:rsid w:val="007E3F77"/>
    <w:rsid w:val="008022B9"/>
    <w:rsid w:val="00805139"/>
    <w:rsid w:val="00832DD5"/>
    <w:rsid w:val="00846E91"/>
    <w:rsid w:val="008570FD"/>
    <w:rsid w:val="00875460"/>
    <w:rsid w:val="0088336D"/>
    <w:rsid w:val="008D281B"/>
    <w:rsid w:val="008D2F83"/>
    <w:rsid w:val="008D3327"/>
    <w:rsid w:val="00967AB3"/>
    <w:rsid w:val="00976112"/>
    <w:rsid w:val="009D02A4"/>
    <w:rsid w:val="00A305E2"/>
    <w:rsid w:val="00A42C2D"/>
    <w:rsid w:val="00A65923"/>
    <w:rsid w:val="00A675E9"/>
    <w:rsid w:val="00A73151"/>
    <w:rsid w:val="00AA0EF4"/>
    <w:rsid w:val="00AA2C28"/>
    <w:rsid w:val="00AD5C06"/>
    <w:rsid w:val="00AD7480"/>
    <w:rsid w:val="00AE758D"/>
    <w:rsid w:val="00B04702"/>
    <w:rsid w:val="00B109D2"/>
    <w:rsid w:val="00B237EF"/>
    <w:rsid w:val="00B659D9"/>
    <w:rsid w:val="00B73770"/>
    <w:rsid w:val="00B7451F"/>
    <w:rsid w:val="00BA5D77"/>
    <w:rsid w:val="00BB6DE9"/>
    <w:rsid w:val="00BC1223"/>
    <w:rsid w:val="00BD37EE"/>
    <w:rsid w:val="00BE39AD"/>
    <w:rsid w:val="00BF4146"/>
    <w:rsid w:val="00C04A49"/>
    <w:rsid w:val="00C34789"/>
    <w:rsid w:val="00C47CCE"/>
    <w:rsid w:val="00C52088"/>
    <w:rsid w:val="00CA0DEE"/>
    <w:rsid w:val="00CA7E7B"/>
    <w:rsid w:val="00CB73E1"/>
    <w:rsid w:val="00CE56C1"/>
    <w:rsid w:val="00CF6438"/>
    <w:rsid w:val="00D21E04"/>
    <w:rsid w:val="00D36668"/>
    <w:rsid w:val="00D70B11"/>
    <w:rsid w:val="00DA5ED1"/>
    <w:rsid w:val="00DB19D0"/>
    <w:rsid w:val="00DB349A"/>
    <w:rsid w:val="00DC114A"/>
    <w:rsid w:val="00DC279A"/>
    <w:rsid w:val="00DE056D"/>
    <w:rsid w:val="00DF43E0"/>
    <w:rsid w:val="00E074E4"/>
    <w:rsid w:val="00E07B09"/>
    <w:rsid w:val="00E15F12"/>
    <w:rsid w:val="00E644D3"/>
    <w:rsid w:val="00E70F39"/>
    <w:rsid w:val="00E74F8B"/>
    <w:rsid w:val="00E76287"/>
    <w:rsid w:val="00EA2E48"/>
    <w:rsid w:val="00EB1A51"/>
    <w:rsid w:val="00EC23E7"/>
    <w:rsid w:val="00EC38BC"/>
    <w:rsid w:val="00F01318"/>
    <w:rsid w:val="00F06769"/>
    <w:rsid w:val="00F11370"/>
    <w:rsid w:val="00F12433"/>
    <w:rsid w:val="00F164B8"/>
    <w:rsid w:val="00F30C79"/>
    <w:rsid w:val="00F406E1"/>
    <w:rsid w:val="00F45D7E"/>
    <w:rsid w:val="00F7275F"/>
    <w:rsid w:val="00F772D0"/>
    <w:rsid w:val="00FA3E26"/>
    <w:rsid w:val="00FB1C78"/>
    <w:rsid w:val="00FF6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C0D439-40BE-4689-978A-BA2F462EB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2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36668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DE05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E056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465318"/>
    <w:pPr>
      <w:ind w:left="720"/>
      <w:contextualSpacing/>
    </w:pPr>
  </w:style>
  <w:style w:type="paragraph" w:styleId="2">
    <w:name w:val="Body Text 2"/>
    <w:basedOn w:val="a"/>
    <w:link w:val="20"/>
    <w:uiPriority w:val="99"/>
    <w:rsid w:val="00AA2C2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AA2C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CharStyle5">
    <w:name w:val="Char Style 5"/>
    <w:link w:val="Style4"/>
    <w:rsid w:val="00776CF9"/>
    <w:rPr>
      <w:sz w:val="23"/>
      <w:szCs w:val="23"/>
      <w:shd w:val="clear" w:color="auto" w:fill="FFFFFF"/>
    </w:rPr>
  </w:style>
  <w:style w:type="paragraph" w:customStyle="1" w:styleId="Style4">
    <w:name w:val="Style 4"/>
    <w:basedOn w:val="a"/>
    <w:link w:val="CharStyle5"/>
    <w:rsid w:val="00776CF9"/>
    <w:pPr>
      <w:widowControl w:val="0"/>
      <w:shd w:val="clear" w:color="auto" w:fill="FFFFFF"/>
      <w:spacing w:before="240" w:after="0" w:line="278" w:lineRule="exact"/>
    </w:pPr>
    <w:rPr>
      <w:sz w:val="23"/>
      <w:szCs w:val="23"/>
    </w:rPr>
  </w:style>
  <w:style w:type="paragraph" w:styleId="1">
    <w:name w:val="toc 1"/>
    <w:basedOn w:val="a"/>
    <w:next w:val="a"/>
    <w:autoRedefine/>
    <w:uiPriority w:val="39"/>
    <w:unhideWhenUsed/>
    <w:rsid w:val="00FA3E26"/>
    <w:pPr>
      <w:widowControl w:val="0"/>
      <w:spacing w:after="10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" w:eastAsia="ru-RU"/>
    </w:rPr>
  </w:style>
  <w:style w:type="character" w:styleId="a8">
    <w:name w:val="annotation reference"/>
    <w:basedOn w:val="a0"/>
    <w:uiPriority w:val="99"/>
    <w:semiHidden/>
    <w:unhideWhenUsed/>
    <w:rsid w:val="00DF43E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DF43E0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DF43E0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DF43E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DF43E0"/>
    <w:rPr>
      <w:b/>
      <w:bCs/>
      <w:sz w:val="20"/>
      <w:szCs w:val="20"/>
    </w:rPr>
  </w:style>
  <w:style w:type="character" w:customStyle="1" w:styleId="markedcontent">
    <w:name w:val="markedcontent"/>
    <w:basedOn w:val="a0"/>
    <w:rsid w:val="00D70B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4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913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9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9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0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1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3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3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3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0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3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4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9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4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4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43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0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6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1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5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1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5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8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5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06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05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7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0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0087F-4353-45C8-82C3-0D12EFC06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Ленское управление Ростехнадзора</Company>
  <LinksUpToDate>false</LinksUpToDate>
  <CharactersWithSpaces>3117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Роева Ирина Валерьевна</dc:creator>
  <cp:keywords/>
  <dc:description/>
  <cp:lastModifiedBy>Роева Ирина Валерьевна</cp:lastModifiedBy>
  <cp:revision>5</cp:revision>
  <cp:lastPrinted>2022-03-24T09:23:00Z</cp:lastPrinted>
  <dcterms:created xsi:type="dcterms:W3CDTF">2023-03-22T06:30:00Z</dcterms:created>
  <dcterms:modified xsi:type="dcterms:W3CDTF">2023-03-23T03:07:00Z</dcterms:modified>
</cp:coreProperties>
</file>